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24" w:rsidRPr="00E8114B" w:rsidRDefault="00A10924" w:rsidP="00A10924">
      <w:pPr>
        <w:jc w:val="center"/>
        <w:rPr>
          <w:rFonts w:ascii="方正小标宋简体" w:eastAsia="方正小标宋简体"/>
          <w:sz w:val="32"/>
          <w:szCs w:val="28"/>
        </w:rPr>
      </w:pPr>
      <w:r w:rsidRPr="00011C2E">
        <w:rPr>
          <w:rFonts w:ascii="方正小标宋简体" w:eastAsia="方正小标宋简体" w:hint="eastAsia"/>
          <w:sz w:val="32"/>
          <w:szCs w:val="28"/>
        </w:rPr>
        <w:t>安徽科技学院2022年研究生入学考试初试成绩复查申请表</w:t>
      </w:r>
    </w:p>
    <w:p w:rsidR="00365C2D" w:rsidRDefault="00365C2D"/>
    <w:tbl>
      <w:tblPr>
        <w:tblStyle w:val="a3"/>
        <w:tblW w:w="8304" w:type="dxa"/>
        <w:jc w:val="center"/>
        <w:tblLook w:val="04A0" w:firstRow="1" w:lastRow="0" w:firstColumn="1" w:lastColumn="0" w:noHBand="0" w:noVBand="1"/>
      </w:tblPr>
      <w:tblGrid>
        <w:gridCol w:w="1988"/>
        <w:gridCol w:w="1976"/>
        <w:gridCol w:w="1276"/>
        <w:gridCol w:w="1559"/>
        <w:gridCol w:w="1505"/>
      </w:tblGrid>
      <w:tr w:rsidR="00A10924" w:rsidTr="00A10924">
        <w:trPr>
          <w:trHeight w:val="614"/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考生姓名</w:t>
            </w:r>
          </w:p>
        </w:tc>
        <w:tc>
          <w:tcPr>
            <w:tcW w:w="19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准考证号</w:t>
            </w:r>
          </w:p>
        </w:tc>
        <w:tc>
          <w:tcPr>
            <w:tcW w:w="3064" w:type="dxa"/>
            <w:gridSpan w:val="2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trHeight w:val="565"/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19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联系邮箱</w:t>
            </w:r>
          </w:p>
        </w:tc>
        <w:tc>
          <w:tcPr>
            <w:tcW w:w="3064" w:type="dxa"/>
            <w:gridSpan w:val="2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trHeight w:val="559"/>
          <w:jc w:val="center"/>
        </w:trPr>
        <w:tc>
          <w:tcPr>
            <w:tcW w:w="1988" w:type="dxa"/>
            <w:vAlign w:val="center"/>
          </w:tcPr>
          <w:p w:rsidR="00A10924" w:rsidRDefault="00A10924" w:rsidP="00A10924">
            <w:r w:rsidRPr="00011C2E">
              <w:rPr>
                <w:rFonts w:ascii="宋体" w:hAnsi="宋体" w:hint="eastAsia"/>
                <w:sz w:val="24"/>
                <w:szCs w:val="21"/>
              </w:rPr>
              <w:t>专业代码及名称</w:t>
            </w:r>
          </w:p>
        </w:tc>
        <w:tc>
          <w:tcPr>
            <w:tcW w:w="6316" w:type="dxa"/>
            <w:gridSpan w:val="4"/>
            <w:vAlign w:val="center"/>
          </w:tcPr>
          <w:p w:rsidR="00A10924" w:rsidRDefault="00A10924" w:rsidP="00A10924"/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</w:t>
            </w:r>
            <w:bookmarkStart w:id="0" w:name="_GoBack"/>
            <w:bookmarkEnd w:id="0"/>
            <w:r w:rsidRPr="00011C2E">
              <w:rPr>
                <w:rFonts w:ascii="宋体" w:hAnsi="宋体" w:hint="eastAsia"/>
                <w:sz w:val="24"/>
                <w:szCs w:val="21"/>
              </w:rPr>
              <w:t>绩1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复查结果1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2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A10924"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3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A10924"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3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复查科目代码、名称及成绩</w:t>
            </w:r>
            <w:r w:rsidRPr="00011C2E">
              <w:rPr>
                <w:rFonts w:ascii="宋体" w:hAnsi="宋体"/>
                <w:sz w:val="24"/>
                <w:szCs w:val="21"/>
              </w:rPr>
              <w:t>4</w:t>
            </w:r>
          </w:p>
        </w:tc>
        <w:tc>
          <w:tcPr>
            <w:tcW w:w="3252" w:type="dxa"/>
            <w:gridSpan w:val="2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0924" w:rsidRDefault="00A10924" w:rsidP="00A10924">
            <w:r w:rsidRPr="00F60271">
              <w:rPr>
                <w:rFonts w:ascii="宋体" w:hAnsi="宋体" w:hint="eastAsia"/>
                <w:sz w:val="24"/>
                <w:szCs w:val="21"/>
              </w:rPr>
              <w:t>复查结果</w:t>
            </w:r>
            <w:r>
              <w:rPr>
                <w:rFonts w:ascii="宋体" w:hAnsi="宋体"/>
                <w:sz w:val="24"/>
                <w:szCs w:val="21"/>
              </w:rPr>
              <w:t>4</w:t>
            </w:r>
          </w:p>
        </w:tc>
        <w:tc>
          <w:tcPr>
            <w:tcW w:w="1505" w:type="dxa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申请复查理由</w:t>
            </w:r>
          </w:p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（附身份证或准考证扫描件）</w:t>
            </w:r>
          </w:p>
        </w:tc>
        <w:tc>
          <w:tcPr>
            <w:tcW w:w="6316" w:type="dxa"/>
            <w:gridSpan w:val="4"/>
            <w:vAlign w:val="center"/>
          </w:tcPr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 xml:space="preserve">考生本人签字：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      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月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A10924" w:rsidTr="00A10924">
        <w:trPr>
          <w:jc w:val="center"/>
        </w:trPr>
        <w:tc>
          <w:tcPr>
            <w:tcW w:w="1988" w:type="dxa"/>
            <w:vAlign w:val="center"/>
          </w:tcPr>
          <w:p w:rsidR="00A10924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研究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生处</w:t>
            </w:r>
          </w:p>
          <w:p w:rsidR="00A10924" w:rsidRPr="00011C2E" w:rsidRDefault="00A10924" w:rsidP="00A1092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>审批意见</w:t>
            </w:r>
          </w:p>
        </w:tc>
        <w:tc>
          <w:tcPr>
            <w:tcW w:w="6316" w:type="dxa"/>
            <w:gridSpan w:val="4"/>
            <w:vAlign w:val="center"/>
          </w:tcPr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F1423" w:rsidRPr="00011C2E" w:rsidRDefault="00AF1423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  <w:p w:rsidR="00A10924" w:rsidRPr="00011C2E" w:rsidRDefault="00A10924" w:rsidP="00A10924">
            <w:pPr>
              <w:jc w:val="right"/>
              <w:rPr>
                <w:rFonts w:ascii="宋体" w:hAnsi="宋体"/>
                <w:sz w:val="24"/>
                <w:szCs w:val="21"/>
              </w:rPr>
            </w:pPr>
            <w:r w:rsidRPr="00011C2E">
              <w:rPr>
                <w:rFonts w:ascii="宋体" w:hAnsi="宋体" w:hint="eastAsia"/>
                <w:sz w:val="24"/>
                <w:szCs w:val="21"/>
              </w:rPr>
              <w:t xml:space="preserve">负责人签字：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        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年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 xml:space="preserve">月 </w:t>
            </w:r>
            <w:r w:rsidRPr="00011C2E">
              <w:rPr>
                <w:rFonts w:ascii="宋体" w:hAnsi="宋体"/>
                <w:sz w:val="24"/>
                <w:szCs w:val="21"/>
              </w:rPr>
              <w:t xml:space="preserve">  </w:t>
            </w:r>
            <w:r w:rsidRPr="00011C2E"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</w:tbl>
    <w:p w:rsidR="00A10924" w:rsidRPr="00AF1423" w:rsidRDefault="00A10924" w:rsidP="00AF1423">
      <w:pPr>
        <w:ind w:left="660" w:hangingChars="300" w:hanging="660"/>
        <w:jc w:val="left"/>
        <w:rPr>
          <w:rFonts w:asciiTheme="majorEastAsia" w:eastAsiaTheme="majorEastAsia" w:hAnsiTheme="majorEastAsia"/>
          <w:color w:val="000000"/>
          <w:sz w:val="22"/>
          <w:szCs w:val="28"/>
        </w:rPr>
      </w:pPr>
      <w:r w:rsidRPr="00AF1423">
        <w:rPr>
          <w:rFonts w:asciiTheme="majorEastAsia" w:eastAsiaTheme="majorEastAsia" w:hAnsiTheme="majorEastAsia" w:hint="eastAsia"/>
          <w:sz w:val="22"/>
          <w:szCs w:val="28"/>
        </w:rPr>
        <w:t>备注：1.考生如对初试成绩有异议，请于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202</w:t>
      </w:r>
      <w:r w:rsidR="00292C0D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年2月2</w:t>
      </w: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1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日-</w:t>
      </w: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月</w:t>
      </w: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27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日填写本表（附身份证或准考证扫描件）发送至邮箱mxh224@126.com。</w:t>
      </w:r>
    </w:p>
    <w:p w:rsidR="00A10924" w:rsidRPr="00AF1423" w:rsidRDefault="00A10924" w:rsidP="00AF1423">
      <w:pPr>
        <w:ind w:leftChars="300" w:left="630"/>
        <w:jc w:val="left"/>
        <w:rPr>
          <w:rFonts w:asciiTheme="majorEastAsia" w:eastAsiaTheme="majorEastAsia" w:hAnsiTheme="majorEastAsia"/>
          <w:color w:val="000000"/>
          <w:sz w:val="22"/>
          <w:szCs w:val="28"/>
        </w:rPr>
      </w:pPr>
      <w:r w:rsidRPr="00AF1423">
        <w:rPr>
          <w:rFonts w:asciiTheme="majorEastAsia" w:eastAsiaTheme="majorEastAsia" w:hAnsiTheme="majorEastAsia"/>
          <w:color w:val="000000"/>
          <w:sz w:val="22"/>
          <w:szCs w:val="28"/>
        </w:rPr>
        <w:t>2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.根据试卷保密有关规定，成绩复查只能核查考生答卷是否有漏评、多加分或少加分、登分错误，不重新评阅试卷。考生本人不能查看</w:t>
      </w:r>
      <w:r w:rsid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、</w:t>
      </w: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接触试卷。</w:t>
      </w:r>
    </w:p>
    <w:p w:rsidR="00A10924" w:rsidRPr="00AF1423" w:rsidRDefault="00A10924" w:rsidP="00AF1423">
      <w:pPr>
        <w:ind w:leftChars="300" w:left="630"/>
        <w:jc w:val="left"/>
        <w:rPr>
          <w:rFonts w:asciiTheme="majorEastAsia" w:eastAsiaTheme="majorEastAsia" w:hAnsiTheme="majorEastAsia"/>
          <w:sz w:val="22"/>
          <w:szCs w:val="28"/>
        </w:rPr>
      </w:pPr>
      <w:r w:rsidRPr="00AF1423">
        <w:rPr>
          <w:rFonts w:asciiTheme="majorEastAsia" w:eastAsiaTheme="majorEastAsia" w:hAnsiTheme="majorEastAsia" w:hint="eastAsia"/>
          <w:color w:val="000000"/>
          <w:sz w:val="22"/>
          <w:szCs w:val="28"/>
        </w:rPr>
        <w:t>3.成绩复查如果未发现错误，将不再通知考生本人；如果有误，相关工作人员将在复查受理结束后集中电话通知考生本人。后期不再接受考生复查。</w:t>
      </w:r>
    </w:p>
    <w:sectPr w:rsidR="00A10924" w:rsidRPr="00AF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5C" w:rsidRDefault="001D655C" w:rsidP="00292C0D">
      <w:r>
        <w:separator/>
      </w:r>
    </w:p>
  </w:endnote>
  <w:endnote w:type="continuationSeparator" w:id="0">
    <w:p w:rsidR="001D655C" w:rsidRDefault="001D655C" w:rsidP="002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5C" w:rsidRDefault="001D655C" w:rsidP="00292C0D">
      <w:r>
        <w:separator/>
      </w:r>
    </w:p>
  </w:footnote>
  <w:footnote w:type="continuationSeparator" w:id="0">
    <w:p w:rsidR="001D655C" w:rsidRDefault="001D655C" w:rsidP="0029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4"/>
    <w:rsid w:val="001D655C"/>
    <w:rsid w:val="00292C0D"/>
    <w:rsid w:val="00365C2D"/>
    <w:rsid w:val="003B61BD"/>
    <w:rsid w:val="00541249"/>
    <w:rsid w:val="009B7798"/>
    <w:rsid w:val="00A10924"/>
    <w:rsid w:val="00AF1423"/>
    <w:rsid w:val="00B96E74"/>
    <w:rsid w:val="00D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872F0"/>
  <w15:chartTrackingRefBased/>
  <w15:docId w15:val="{DF5280A9-6D7D-4097-8462-C576B66F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2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2C0D"/>
    <w:rPr>
      <w:kern w:val="2"/>
      <w:sz w:val="18"/>
      <w:szCs w:val="18"/>
    </w:rPr>
  </w:style>
  <w:style w:type="paragraph" w:styleId="a6">
    <w:name w:val="footer"/>
    <w:basedOn w:val="a"/>
    <w:link w:val="a7"/>
    <w:rsid w:val="00292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2C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2022-02-18T02:28:00Z</dcterms:created>
  <dcterms:modified xsi:type="dcterms:W3CDTF">2022-02-18T02:47:00Z</dcterms:modified>
</cp:coreProperties>
</file>